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F2221" w14:textId="5FCE3586" w:rsidR="00BB0F38" w:rsidRPr="00A12EA5" w:rsidRDefault="00595E15" w:rsidP="003D493E">
      <w:pPr>
        <w:spacing w:before="120" w:after="120" w:line="312" w:lineRule="auto"/>
        <w:ind w:left="0" w:hanging="3"/>
        <w:jc w:val="center"/>
        <w:rPr>
          <w:b/>
        </w:rPr>
      </w:pPr>
      <w:r w:rsidRPr="00A12EA5">
        <w:rPr>
          <w:b/>
        </w:rPr>
        <w:t xml:space="preserve">BẢNG MÔ TẢ MỨC ĐỘ ĐÁNH GIÁ </w:t>
      </w:r>
      <w:r w:rsidR="00DB6CDC">
        <w:rPr>
          <w:b/>
        </w:rPr>
        <w:t>GIỮA</w:t>
      </w:r>
      <w:r w:rsidRPr="00A12EA5">
        <w:rPr>
          <w:b/>
        </w:rPr>
        <w:t xml:space="preserve"> KÌ 1</w:t>
      </w:r>
      <w:r w:rsidR="00DB6CDC">
        <w:rPr>
          <w:b/>
        </w:rPr>
        <w:t xml:space="preserve"> </w:t>
      </w:r>
      <w:r w:rsidRPr="00A12EA5">
        <w:rPr>
          <w:b/>
        </w:rPr>
        <w:t>-</w:t>
      </w:r>
      <w:r w:rsidR="00DB6CDC">
        <w:rPr>
          <w:b/>
        </w:rPr>
        <w:t xml:space="preserve"> </w:t>
      </w:r>
      <w:r w:rsidR="00C2364A">
        <w:rPr>
          <w:b/>
        </w:rPr>
        <w:t>MÔN TOÁN 8</w:t>
      </w:r>
    </w:p>
    <w:tbl>
      <w:tblPr>
        <w:tblStyle w:val="a"/>
        <w:tblW w:w="1440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673"/>
        <w:gridCol w:w="5953"/>
        <w:gridCol w:w="1418"/>
        <w:gridCol w:w="1134"/>
        <w:gridCol w:w="1134"/>
        <w:gridCol w:w="963"/>
      </w:tblGrid>
      <w:tr w:rsidR="00A12EA5" w:rsidRPr="00A12EA5" w14:paraId="661E5545" w14:textId="77777777" w:rsidTr="00BF42D0">
        <w:trPr>
          <w:cantSplit/>
          <w:trHeight w:val="353"/>
        </w:trPr>
        <w:tc>
          <w:tcPr>
            <w:tcW w:w="709" w:type="dxa"/>
            <w:vMerge w:val="restart"/>
            <w:shd w:val="clear" w:color="auto" w:fill="FBD4B4" w:themeFill="accent6" w:themeFillTint="66"/>
            <w:vAlign w:val="center"/>
          </w:tcPr>
          <w:p w14:paraId="220D2B39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12EA5">
              <w:rPr>
                <w:rFonts w:asciiTheme="majorHAnsi" w:hAnsiTheme="majorHAnsi" w:cstheme="majorHAnsi"/>
                <w:b/>
                <w:szCs w:val="26"/>
              </w:rPr>
              <w:t>TT</w:t>
            </w:r>
          </w:p>
        </w:tc>
        <w:tc>
          <w:tcPr>
            <w:tcW w:w="1418" w:type="dxa"/>
            <w:vMerge w:val="restart"/>
            <w:shd w:val="clear" w:color="auto" w:fill="FBD4B4" w:themeFill="accent6" w:themeFillTint="66"/>
            <w:vAlign w:val="center"/>
          </w:tcPr>
          <w:p w14:paraId="6E3FFE60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Chương/</w:t>
            </w:r>
          </w:p>
          <w:p w14:paraId="280E8C75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Chủ đề</w:t>
            </w:r>
          </w:p>
        </w:tc>
        <w:tc>
          <w:tcPr>
            <w:tcW w:w="1673" w:type="dxa"/>
            <w:vMerge w:val="restart"/>
            <w:shd w:val="clear" w:color="auto" w:fill="FBD4B4" w:themeFill="accent6" w:themeFillTint="66"/>
            <w:vAlign w:val="center"/>
          </w:tcPr>
          <w:p w14:paraId="0777D627" w14:textId="77777777" w:rsidR="005C6AE2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Nội dung/</w:t>
            </w:r>
          </w:p>
          <w:p w14:paraId="512F276A" w14:textId="2DE6B9EF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eastAsia="Calibri" w:hAnsiTheme="majorHAnsi" w:cstheme="majorHAnsi"/>
                <w:b/>
                <w:szCs w:val="26"/>
              </w:rPr>
            </w:pPr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Đơn vị kiến thức</w:t>
            </w:r>
          </w:p>
        </w:tc>
        <w:tc>
          <w:tcPr>
            <w:tcW w:w="5953" w:type="dxa"/>
            <w:vMerge w:val="restart"/>
            <w:shd w:val="clear" w:color="auto" w:fill="FBD4B4" w:themeFill="accent6" w:themeFillTint="66"/>
            <w:vAlign w:val="center"/>
          </w:tcPr>
          <w:p w14:paraId="1907EF38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12EA5">
              <w:rPr>
                <w:rFonts w:asciiTheme="majorHAnsi" w:hAnsiTheme="majorHAnsi" w:cstheme="majorHAnsi"/>
                <w:b/>
                <w:szCs w:val="26"/>
              </w:rPr>
              <w:t xml:space="preserve">Mức độ đánh giá </w:t>
            </w:r>
          </w:p>
        </w:tc>
        <w:tc>
          <w:tcPr>
            <w:tcW w:w="4649" w:type="dxa"/>
            <w:gridSpan w:val="4"/>
            <w:shd w:val="clear" w:color="auto" w:fill="FBD4B4" w:themeFill="accent6" w:themeFillTint="66"/>
          </w:tcPr>
          <w:p w14:paraId="6070E56C" w14:textId="2280638F" w:rsidR="00BB0F38" w:rsidRPr="00A12EA5" w:rsidRDefault="00595E15" w:rsidP="00676F03">
            <w:pPr>
              <w:tabs>
                <w:tab w:val="left" w:pos="967"/>
              </w:tabs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12EA5">
              <w:rPr>
                <w:rFonts w:asciiTheme="majorHAnsi" w:eastAsia="Calibri" w:hAnsiTheme="majorHAnsi" w:cstheme="majorHAnsi"/>
                <w:b/>
                <w:szCs w:val="26"/>
              </w:rPr>
              <w:t>Số câu hỏi theo mức độ nhận thức</w:t>
            </w:r>
          </w:p>
        </w:tc>
      </w:tr>
      <w:tr w:rsidR="00A12EA5" w:rsidRPr="00A12EA5" w14:paraId="1E17E888" w14:textId="77777777" w:rsidTr="008D73C3">
        <w:trPr>
          <w:cantSplit/>
          <w:trHeight w:val="68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34BA2DA1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6575531A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3" w:type="dxa"/>
            <w:vMerge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6101EF93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  <w:vMerge/>
            <w:shd w:val="clear" w:color="auto" w:fill="FBD4B4" w:themeFill="accent6" w:themeFillTint="66"/>
            <w:vAlign w:val="center"/>
          </w:tcPr>
          <w:p w14:paraId="2250C028" w14:textId="77777777" w:rsidR="00BB0F38" w:rsidRPr="00A12EA5" w:rsidRDefault="00BB0F38" w:rsidP="005C6A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14:paraId="0EE88BA3" w14:textId="144D97AE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eastAsia="Calibri" w:hAnsiTheme="majorHAnsi" w:cstheme="majorHAnsi"/>
                <w:b/>
              </w:rPr>
              <w:t>Nhậ</w:t>
            </w:r>
            <w:r w:rsidR="0087279E">
              <w:rPr>
                <w:rFonts w:asciiTheme="majorHAnsi" w:eastAsia="Calibri" w:hAnsiTheme="majorHAnsi" w:cstheme="majorHAnsi"/>
                <w:b/>
              </w:rPr>
              <w:t>n biế</w:t>
            </w:r>
            <w:r w:rsidRPr="00A12EA5">
              <w:rPr>
                <w:rFonts w:asciiTheme="majorHAnsi" w:eastAsia="Calibri" w:hAnsiTheme="majorHAnsi" w:cstheme="majorHAnsi"/>
                <w:b/>
              </w:rPr>
              <w:t>t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14:paraId="0A419C2C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eastAsia="Calibri" w:hAnsiTheme="majorHAnsi" w:cstheme="majorHAnsi"/>
                <w:b/>
              </w:rPr>
              <w:t>Thông hiểu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14:paraId="1211010E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eastAsia="Calibri" w:hAnsiTheme="majorHAnsi" w:cstheme="majorHAnsi"/>
                <w:b/>
              </w:rPr>
              <w:t>Vận dụng</w:t>
            </w:r>
          </w:p>
        </w:tc>
        <w:tc>
          <w:tcPr>
            <w:tcW w:w="963" w:type="dxa"/>
            <w:shd w:val="clear" w:color="auto" w:fill="FBD4B4" w:themeFill="accent6" w:themeFillTint="66"/>
          </w:tcPr>
          <w:p w14:paraId="31622AFD" w14:textId="77777777" w:rsidR="00BB0F38" w:rsidRPr="00A12EA5" w:rsidRDefault="00595E15" w:rsidP="005C6AE2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eastAsia="Calibri" w:hAnsiTheme="majorHAnsi" w:cstheme="majorHAnsi"/>
                <w:b/>
              </w:rPr>
              <w:t>Vận dụng cao</w:t>
            </w:r>
          </w:p>
        </w:tc>
      </w:tr>
      <w:tr w:rsidR="008D73C3" w:rsidRPr="00A12EA5" w14:paraId="006C66F0" w14:textId="77777777" w:rsidTr="008D73C3">
        <w:trPr>
          <w:cantSplit/>
          <w:trHeight w:val="689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6405ADD" w14:textId="77777777" w:rsidR="008D73C3" w:rsidRPr="00DB6CDC" w:rsidRDefault="008D73C3" w:rsidP="00BF42D0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B6CDC"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DEA7F44" w14:textId="19472CD5" w:rsidR="008D73C3" w:rsidRPr="00A12EA5" w:rsidRDefault="008D73C3" w:rsidP="00BF42D0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>Biểu thức đại số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</w:tcBorders>
            <w:vAlign w:val="center"/>
          </w:tcPr>
          <w:p w14:paraId="68212945" w14:textId="304C88CF" w:rsidR="008D73C3" w:rsidRPr="00DB6CDC" w:rsidRDefault="008D73C3" w:rsidP="00BF42D0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</w:rPr>
            </w:pPr>
            <w:r w:rsidRPr="003F3926">
              <w:rPr>
                <w:rFonts w:eastAsia="Calibri"/>
                <w:noProof/>
                <w:szCs w:val="26"/>
                <w:lang w:val="vi-VN"/>
              </w:rPr>
              <w:t>Đa thức nhiều biến. Các phép toán cộng, trừ, nhân, chia các đa thức nhiều biến</w:t>
            </w:r>
          </w:p>
        </w:tc>
        <w:tc>
          <w:tcPr>
            <w:tcW w:w="5953" w:type="dxa"/>
            <w:vAlign w:val="center"/>
          </w:tcPr>
          <w:p w14:paraId="7D14B6E0" w14:textId="77777777" w:rsidR="008D73C3" w:rsidRPr="00F4438E" w:rsidRDefault="008D73C3" w:rsidP="00BF42D0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>Nhận biết:</w:t>
            </w:r>
          </w:p>
          <w:p w14:paraId="423A4D05" w14:textId="1EB8A9BC" w:rsidR="008D73C3" w:rsidRPr="00420FFC" w:rsidRDefault="008D73C3" w:rsidP="00BF42D0">
            <w:pPr>
              <w:spacing w:after="0" w:line="276" w:lineRule="auto"/>
              <w:ind w:leftChars="0" w:left="0" w:firstLineChars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Nhận biết được các khái niệm về đơn thức, đa thức nhiều biến.</w:t>
            </w:r>
          </w:p>
        </w:tc>
        <w:tc>
          <w:tcPr>
            <w:tcW w:w="1418" w:type="dxa"/>
          </w:tcPr>
          <w:p w14:paraId="51A9A204" w14:textId="77777777" w:rsidR="008D73C3" w:rsidRPr="00A12EA5" w:rsidRDefault="008D73C3" w:rsidP="00BF42D0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76966391" w14:textId="11A15EEE" w:rsidR="008D73C3" w:rsidRDefault="008D73C3" w:rsidP="00BF42D0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3</w:t>
            </w:r>
          </w:p>
          <w:p w14:paraId="02769C01" w14:textId="56D3469F" w:rsidR="008D73C3" w:rsidRDefault="008D73C3" w:rsidP="00BF42D0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(TN 1,2,3)</w:t>
            </w:r>
          </w:p>
          <w:p w14:paraId="321A269F" w14:textId="0C1033C5" w:rsidR="008D73C3" w:rsidRPr="0009186F" w:rsidRDefault="008D73C3" w:rsidP="0009186F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</w:t>
            </w:r>
            <w:r w:rsidR="00E147D9">
              <w:rPr>
                <w:bCs/>
                <w:sz w:val="24"/>
                <w:szCs w:val="26"/>
              </w:rPr>
              <w:t>0</w:t>
            </w:r>
            <w:r>
              <w:rPr>
                <w:bCs/>
                <w:sz w:val="24"/>
                <w:szCs w:val="26"/>
              </w:rPr>
              <w:t>,75 đ)</w:t>
            </w:r>
          </w:p>
        </w:tc>
        <w:tc>
          <w:tcPr>
            <w:tcW w:w="1134" w:type="dxa"/>
            <w:vAlign w:val="center"/>
          </w:tcPr>
          <w:p w14:paraId="30485E88" w14:textId="3D942647" w:rsidR="008D73C3" w:rsidRPr="00A12EA5" w:rsidRDefault="008D73C3" w:rsidP="002B14A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F46CB" w14:textId="77777777" w:rsidR="008D73C3" w:rsidRPr="00A12EA5" w:rsidRDefault="008D73C3" w:rsidP="00BF42D0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592BCD36" w14:textId="77777777" w:rsidR="008D73C3" w:rsidRPr="00A12EA5" w:rsidRDefault="008D73C3" w:rsidP="00BF42D0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8D73C3" w:rsidRPr="00A12EA5" w14:paraId="6B4EB61F" w14:textId="77777777" w:rsidTr="007630EA">
        <w:trPr>
          <w:cantSplit/>
          <w:trHeight w:val="689"/>
        </w:trPr>
        <w:tc>
          <w:tcPr>
            <w:tcW w:w="709" w:type="dxa"/>
            <w:vMerge/>
            <w:vAlign w:val="center"/>
          </w:tcPr>
          <w:p w14:paraId="13C4A11B" w14:textId="77777777" w:rsidR="008D73C3" w:rsidRPr="00DB6CDC" w:rsidRDefault="008D73C3" w:rsidP="00BF42D0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796532B1" w14:textId="77777777" w:rsidR="008D73C3" w:rsidRPr="00F4438E" w:rsidRDefault="008D73C3" w:rsidP="00BF42D0">
            <w:pPr>
              <w:spacing w:after="0" w:line="276" w:lineRule="auto"/>
              <w:ind w:left="0" w:hanging="3"/>
              <w:jc w:val="center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</w:p>
        </w:tc>
        <w:tc>
          <w:tcPr>
            <w:tcW w:w="1673" w:type="dxa"/>
            <w:vMerge/>
            <w:tcBorders>
              <w:bottom w:val="single" w:sz="4" w:space="0" w:color="auto"/>
            </w:tcBorders>
            <w:vAlign w:val="center"/>
          </w:tcPr>
          <w:p w14:paraId="3A569EBF" w14:textId="77777777" w:rsidR="008D73C3" w:rsidRPr="003F3926" w:rsidRDefault="008D73C3" w:rsidP="00BF42D0">
            <w:pPr>
              <w:spacing w:after="0" w:line="276" w:lineRule="auto"/>
              <w:ind w:left="0" w:hanging="3"/>
              <w:jc w:val="both"/>
              <w:rPr>
                <w:rFonts w:eastAsia="Calibri"/>
                <w:noProof/>
                <w:szCs w:val="26"/>
                <w:lang w:val="vi-VN"/>
              </w:rPr>
            </w:pPr>
          </w:p>
        </w:tc>
        <w:tc>
          <w:tcPr>
            <w:tcW w:w="5953" w:type="dxa"/>
            <w:vAlign w:val="center"/>
          </w:tcPr>
          <w:p w14:paraId="77B00064" w14:textId="6BAC37CF" w:rsidR="008D73C3" w:rsidRPr="00F4438E" w:rsidRDefault="008D73C3" w:rsidP="00733DAF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>Thông hiể</w:t>
            </w:r>
            <w:r w:rsidR="00A3228F">
              <w:rPr>
                <w:rFonts w:eastAsia="Calibri"/>
                <w:b/>
                <w:bCs/>
                <w:noProof/>
                <w:szCs w:val="26"/>
                <w:lang w:val="vi-VN"/>
              </w:rPr>
              <w:t>u:</w:t>
            </w:r>
          </w:p>
          <w:p w14:paraId="2814D556" w14:textId="360BE621" w:rsidR="008D73C3" w:rsidRPr="00F4438E" w:rsidRDefault="008D73C3" w:rsidP="00733DAF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Tính được giá trị của đa thức khi biết giá trị của các biến.</w:t>
            </w:r>
          </w:p>
        </w:tc>
        <w:tc>
          <w:tcPr>
            <w:tcW w:w="1418" w:type="dxa"/>
          </w:tcPr>
          <w:p w14:paraId="424916D0" w14:textId="77777777" w:rsidR="008D73C3" w:rsidRPr="00A12EA5" w:rsidRDefault="008D73C3" w:rsidP="00BF42D0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9C75EF" w14:textId="77777777" w:rsidR="008D73C3" w:rsidRDefault="008D73C3" w:rsidP="00EA2178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1 </w:t>
            </w:r>
          </w:p>
          <w:p w14:paraId="72652BCF" w14:textId="17FA8654" w:rsidR="008D73C3" w:rsidRDefault="008D73C3" w:rsidP="00EA2178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 1)</w:t>
            </w:r>
          </w:p>
          <w:p w14:paraId="08FD09D9" w14:textId="2E4EAA2C" w:rsidR="008D73C3" w:rsidRPr="00A12EA5" w:rsidRDefault="008D73C3" w:rsidP="00EA2178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134" w:type="dxa"/>
          </w:tcPr>
          <w:p w14:paraId="6E6F8CF7" w14:textId="77777777" w:rsidR="008D73C3" w:rsidRPr="00A12EA5" w:rsidRDefault="008D73C3" w:rsidP="00BF42D0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487FD657" w14:textId="77777777" w:rsidR="008D73C3" w:rsidRPr="00A12EA5" w:rsidRDefault="008D73C3" w:rsidP="00BF42D0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8D73C3" w:rsidRPr="00A12EA5" w14:paraId="78E16411" w14:textId="77777777" w:rsidTr="007630EA">
        <w:trPr>
          <w:cantSplit/>
          <w:trHeight w:val="1449"/>
        </w:trPr>
        <w:tc>
          <w:tcPr>
            <w:tcW w:w="709" w:type="dxa"/>
            <w:vMerge/>
            <w:vAlign w:val="center"/>
          </w:tcPr>
          <w:p w14:paraId="5D45ED9F" w14:textId="01C3ECF2" w:rsidR="008D73C3" w:rsidRPr="00A12EA5" w:rsidRDefault="008D73C3" w:rsidP="00E6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5EB9E505" w14:textId="6EC3EB09" w:rsidR="008D73C3" w:rsidRPr="00E66569" w:rsidRDefault="008D73C3" w:rsidP="00BF42D0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  <w:sz w:val="28"/>
              </w:rPr>
            </w:pPr>
          </w:p>
        </w:tc>
        <w:tc>
          <w:tcPr>
            <w:tcW w:w="1673" w:type="dxa"/>
            <w:vMerge w:val="restart"/>
            <w:vAlign w:val="center"/>
          </w:tcPr>
          <w:p w14:paraId="1C93DF1D" w14:textId="28114BBC" w:rsidR="008D73C3" w:rsidRPr="00DB6CDC" w:rsidRDefault="008D73C3" w:rsidP="00E6656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</w:rPr>
            </w:pPr>
            <w:r w:rsidRPr="00E25033">
              <w:rPr>
                <w:rFonts w:eastAsia="Calibri"/>
                <w:noProof/>
                <w:szCs w:val="26"/>
                <w:lang w:val="vi-VN"/>
              </w:rPr>
              <w:t xml:space="preserve">Hằng đẳng thức </w:t>
            </w:r>
            <w:r w:rsidRPr="00E25033">
              <w:rPr>
                <w:rFonts w:eastAsia="Calibri"/>
                <w:noProof/>
                <w:szCs w:val="26"/>
                <w:lang w:val="vi-VN"/>
              </w:rPr>
              <w:br/>
              <w:t>đáng nhớ</w:t>
            </w:r>
          </w:p>
        </w:tc>
        <w:tc>
          <w:tcPr>
            <w:tcW w:w="5953" w:type="dxa"/>
          </w:tcPr>
          <w:p w14:paraId="32CA1118" w14:textId="77777777" w:rsidR="008D73C3" w:rsidRPr="00F4438E" w:rsidRDefault="008D73C3" w:rsidP="00E6656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>Nhận biết:</w:t>
            </w:r>
          </w:p>
          <w:p w14:paraId="483CF863" w14:textId="0CFE88EF" w:rsidR="008D73C3" w:rsidRPr="00A12EA5" w:rsidRDefault="008D73C3" w:rsidP="00E6656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F4438E">
              <w:rPr>
                <w:noProof/>
                <w:szCs w:val="26"/>
                <w:lang w:val="vi-VN"/>
              </w:rPr>
              <w:t xml:space="preserve"> –</w:t>
            </w:r>
            <w:r w:rsidRPr="00F4438E">
              <w:rPr>
                <w:rFonts w:eastAsia="Calibri"/>
                <w:noProof/>
                <w:szCs w:val="26"/>
                <w:lang w:val="vi-VN"/>
              </w:rPr>
              <w:t xml:space="preserve"> Nhận biết </w:t>
            </w:r>
            <w:r w:rsidRPr="00F4438E">
              <w:rPr>
                <w:noProof/>
                <w:szCs w:val="26"/>
                <w:lang w:val="vi-VN"/>
              </w:rPr>
              <w:t>được các khái niệm: đồng nhất thức, hằng đẳng thức.</w:t>
            </w:r>
          </w:p>
        </w:tc>
        <w:tc>
          <w:tcPr>
            <w:tcW w:w="1418" w:type="dxa"/>
          </w:tcPr>
          <w:p w14:paraId="1FFA8817" w14:textId="1E9CA288" w:rsidR="008D73C3" w:rsidRDefault="008D73C3" w:rsidP="00E66569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5</w:t>
            </w:r>
          </w:p>
          <w:p w14:paraId="0F9552AA" w14:textId="5699DE2E" w:rsidR="008D73C3" w:rsidRDefault="008D73C3" w:rsidP="00E66569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6"/>
              </w:rPr>
              <w:t>(TN 4,5,6,7,8)</w:t>
            </w:r>
          </w:p>
          <w:p w14:paraId="6611C567" w14:textId="22B2B079" w:rsidR="008D73C3" w:rsidRPr="0009186F" w:rsidRDefault="008D73C3" w:rsidP="00E66569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(1,25 đ)</w:t>
            </w:r>
          </w:p>
        </w:tc>
        <w:tc>
          <w:tcPr>
            <w:tcW w:w="1134" w:type="dxa"/>
          </w:tcPr>
          <w:p w14:paraId="52CEFFA5" w14:textId="609A7C25" w:rsidR="008D73C3" w:rsidRPr="0009186F" w:rsidRDefault="008D73C3" w:rsidP="00E66569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</w:p>
        </w:tc>
        <w:tc>
          <w:tcPr>
            <w:tcW w:w="1134" w:type="dxa"/>
          </w:tcPr>
          <w:p w14:paraId="2EC7F0B5" w14:textId="4D743AE3" w:rsidR="008D73C3" w:rsidRDefault="008D73C3" w:rsidP="00E6656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</w:p>
          <w:p w14:paraId="4AE16A7C" w14:textId="77777777" w:rsidR="008D73C3" w:rsidRPr="00031975" w:rsidRDefault="008D73C3" w:rsidP="00E6656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5DF0C23" w14:textId="77777777" w:rsidR="008D73C3" w:rsidRPr="00A12EA5" w:rsidRDefault="008D73C3" w:rsidP="00E66569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8D73C3" w:rsidRPr="00A12EA5" w14:paraId="7725F49C" w14:textId="77777777" w:rsidTr="00733DAF">
        <w:trPr>
          <w:cantSplit/>
          <w:trHeight w:val="1771"/>
        </w:trPr>
        <w:tc>
          <w:tcPr>
            <w:tcW w:w="709" w:type="dxa"/>
            <w:vMerge/>
            <w:vAlign w:val="center"/>
          </w:tcPr>
          <w:p w14:paraId="79C8D9B5" w14:textId="77777777" w:rsidR="008D73C3" w:rsidRPr="00A12EA5" w:rsidRDefault="008D73C3" w:rsidP="00E6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2954E692" w14:textId="77777777" w:rsidR="008D73C3" w:rsidRPr="00A12EA5" w:rsidRDefault="008D73C3" w:rsidP="00E6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3" w:type="dxa"/>
            <w:vMerge/>
            <w:vAlign w:val="center"/>
          </w:tcPr>
          <w:p w14:paraId="391E4595" w14:textId="77777777" w:rsidR="008D73C3" w:rsidRPr="00A12EA5" w:rsidRDefault="008D73C3" w:rsidP="00E6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3BD1C2A6" w14:textId="77777777" w:rsidR="008D73C3" w:rsidRPr="00F4438E" w:rsidRDefault="008D73C3" w:rsidP="00E6656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 xml:space="preserve">Thông hiểu: </w:t>
            </w:r>
          </w:p>
          <w:p w14:paraId="725B5127" w14:textId="79251E90" w:rsidR="008D73C3" w:rsidRPr="00A12EA5" w:rsidRDefault="008D73C3" w:rsidP="00E6656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Mô tả được các hằng đẳng thức: bình phương của tổng và hiệu; hiệu hai bình phương; lập phương của tổng và hiệu; tổng và hiệu hai lập phương.</w:t>
            </w:r>
          </w:p>
        </w:tc>
        <w:tc>
          <w:tcPr>
            <w:tcW w:w="1418" w:type="dxa"/>
          </w:tcPr>
          <w:p w14:paraId="3445296C" w14:textId="77777777" w:rsidR="008D73C3" w:rsidRPr="00A12EA5" w:rsidRDefault="008D73C3" w:rsidP="00E6656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D46C2" w14:textId="77777777" w:rsidR="008D73C3" w:rsidRDefault="008D73C3" w:rsidP="00733DAF">
            <w:pPr>
              <w:spacing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14:paraId="01E07FEF" w14:textId="796EBF32" w:rsidR="008D73C3" w:rsidRDefault="008D73C3" w:rsidP="00733DAF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2)</w:t>
            </w:r>
          </w:p>
          <w:p w14:paraId="5C52EF92" w14:textId="1C98A641" w:rsidR="008D73C3" w:rsidRPr="00A12EA5" w:rsidRDefault="008D73C3" w:rsidP="00733DAF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134" w:type="dxa"/>
          </w:tcPr>
          <w:p w14:paraId="2962C69B" w14:textId="5AAF0285" w:rsidR="008D73C3" w:rsidRPr="00A12EA5" w:rsidRDefault="008D73C3" w:rsidP="00E66569">
            <w:pPr>
              <w:spacing w:after="0" w:line="276" w:lineRule="auto"/>
              <w:ind w:hanging="2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  <w:p w14:paraId="4D69FE1A" w14:textId="07008767" w:rsidR="008D73C3" w:rsidRPr="00A12EA5" w:rsidRDefault="008D73C3" w:rsidP="002B14A9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76460475" w14:textId="77777777" w:rsidR="008D73C3" w:rsidRPr="00A12EA5" w:rsidRDefault="008D73C3" w:rsidP="00E6656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8D73C3" w:rsidRPr="00A12EA5" w14:paraId="614865FE" w14:textId="77777777" w:rsidTr="00BF42D0">
        <w:trPr>
          <w:cantSplit/>
          <w:trHeight w:val="167"/>
        </w:trPr>
        <w:tc>
          <w:tcPr>
            <w:tcW w:w="709" w:type="dxa"/>
            <w:vMerge/>
            <w:vAlign w:val="center"/>
          </w:tcPr>
          <w:p w14:paraId="06260B79" w14:textId="2703CBF0" w:rsidR="008D73C3" w:rsidRPr="00A12EA5" w:rsidRDefault="008D73C3" w:rsidP="00E6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7C92CBBD" w14:textId="77777777" w:rsidR="008D73C3" w:rsidRPr="00A12EA5" w:rsidRDefault="008D73C3" w:rsidP="00E6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673" w:type="dxa"/>
            <w:vMerge/>
            <w:vAlign w:val="center"/>
          </w:tcPr>
          <w:p w14:paraId="269F0700" w14:textId="77777777" w:rsidR="008D73C3" w:rsidRPr="00A12EA5" w:rsidRDefault="008D73C3" w:rsidP="00E665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4082860B" w14:textId="77777777" w:rsidR="008D73C3" w:rsidRPr="00F4438E" w:rsidRDefault="008D73C3" w:rsidP="00E6656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 xml:space="preserve">Vận dụng: </w:t>
            </w:r>
          </w:p>
          <w:p w14:paraId="6A5D3B8B" w14:textId="77777777" w:rsidR="008D73C3" w:rsidRPr="00F4438E" w:rsidRDefault="008D73C3" w:rsidP="00E6656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 xml:space="preserve">– Vận dụng được các hằng đẳng thức để phân tích đa thức thành nhân tử ở dạng: vận dụng trực tiếp hằng đẳng thức; </w:t>
            </w:r>
          </w:p>
          <w:p w14:paraId="47F081FD" w14:textId="15C244C0" w:rsidR="008D73C3" w:rsidRPr="00A12EA5" w:rsidRDefault="008D73C3" w:rsidP="00E6656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Vận dụng hằng đẳng thức thông qua nhóm hạng tử và đặt nhân tử chung.</w:t>
            </w:r>
          </w:p>
        </w:tc>
        <w:tc>
          <w:tcPr>
            <w:tcW w:w="1418" w:type="dxa"/>
          </w:tcPr>
          <w:p w14:paraId="70B7A34B" w14:textId="77777777" w:rsidR="008D73C3" w:rsidRPr="00A12EA5" w:rsidRDefault="008D73C3" w:rsidP="00E6656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07306" w14:textId="77777777" w:rsidR="008D73C3" w:rsidRPr="00A12EA5" w:rsidRDefault="008D73C3" w:rsidP="00E6656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280CE3" w14:textId="77777777" w:rsidR="008D73C3" w:rsidRDefault="008D73C3" w:rsidP="002B14A9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</w:t>
            </w:r>
          </w:p>
          <w:p w14:paraId="5D831836" w14:textId="1003D2F8" w:rsidR="008D73C3" w:rsidRDefault="008D73C3" w:rsidP="002B14A9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(TL 4)</w:t>
            </w:r>
          </w:p>
          <w:p w14:paraId="0944AEDB" w14:textId="77777777" w:rsidR="008D73C3" w:rsidRDefault="008D73C3" w:rsidP="002B14A9">
            <w:pPr>
              <w:spacing w:line="276" w:lineRule="auto"/>
              <w:ind w:hanging="2"/>
              <w:jc w:val="center"/>
              <w:rPr>
                <w:bCs/>
                <w:sz w:val="24"/>
                <w:szCs w:val="26"/>
              </w:rPr>
            </w:pPr>
            <w:r>
              <w:rPr>
                <w:sz w:val="24"/>
                <w:szCs w:val="26"/>
              </w:rPr>
              <w:t>(1,0 đ)</w:t>
            </w:r>
          </w:p>
          <w:p w14:paraId="3C4993E8" w14:textId="77777777" w:rsidR="008D73C3" w:rsidRPr="00A12EA5" w:rsidRDefault="008D73C3" w:rsidP="00E6656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DBC063E" w14:textId="2AF4B5DE" w:rsidR="008D73C3" w:rsidRPr="00A12EA5" w:rsidRDefault="008D73C3" w:rsidP="00E66569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E147D9" w:rsidRPr="00A12EA5" w14:paraId="4CE5ABAB" w14:textId="77777777" w:rsidTr="00786718">
        <w:trPr>
          <w:cantSplit/>
          <w:trHeight w:val="167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CE5C0AC" w14:textId="3BC76EE4" w:rsidR="00E147D9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51D4979" w14:textId="57B9F7E9" w:rsidR="00E147D9" w:rsidRPr="00E66569" w:rsidRDefault="00E147D9" w:rsidP="00E147D9">
            <w:pPr>
              <w:spacing w:before="120" w:after="120" w:line="312" w:lineRule="auto"/>
              <w:ind w:left="0" w:hanging="3"/>
              <w:jc w:val="center"/>
              <w:rPr>
                <w:b/>
                <w:sz w:val="28"/>
                <w:szCs w:val="26"/>
              </w:rPr>
            </w:pPr>
            <w:r w:rsidRPr="00E66569">
              <w:rPr>
                <w:b/>
                <w:sz w:val="28"/>
                <w:szCs w:val="26"/>
              </w:rPr>
              <w:t>Các hình khối trong thực tiễn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</w:tcBorders>
            <w:vAlign w:val="center"/>
          </w:tcPr>
          <w:p w14:paraId="3F986945" w14:textId="36B58DF7" w:rsidR="00E147D9" w:rsidRPr="002A512D" w:rsidRDefault="00E147D9" w:rsidP="00E147D9">
            <w:pPr>
              <w:spacing w:before="120" w:after="120" w:line="312" w:lineRule="auto"/>
              <w:ind w:left="0" w:hanging="3"/>
              <w:jc w:val="center"/>
              <w:rPr>
                <w:rFonts w:eastAsia="Calibri"/>
                <w:iCs/>
                <w:noProof/>
                <w:sz w:val="28"/>
                <w:szCs w:val="26"/>
                <w:lang w:val="vi-VN"/>
              </w:rPr>
            </w:pPr>
            <w:r w:rsidRPr="002A512D">
              <w:rPr>
                <w:rFonts w:eastAsia="Calibri"/>
                <w:iCs/>
                <w:noProof/>
                <w:sz w:val="28"/>
                <w:szCs w:val="26"/>
                <w:lang w:val="vi-VN"/>
              </w:rPr>
              <w:t xml:space="preserve">Hình chóp </w:t>
            </w:r>
            <w:r w:rsidRPr="002A512D">
              <w:rPr>
                <w:rFonts w:eastAsia="Calibri"/>
                <w:noProof/>
                <w:sz w:val="28"/>
                <w:szCs w:val="26"/>
                <w:lang w:val="vi-VN"/>
              </w:rPr>
              <w:t>tam giác đều,  hình chóp tứ giác đều</w:t>
            </w:r>
          </w:p>
        </w:tc>
        <w:tc>
          <w:tcPr>
            <w:tcW w:w="5953" w:type="dxa"/>
          </w:tcPr>
          <w:p w14:paraId="7A66F18E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strike/>
                <w:noProof/>
                <w:szCs w:val="26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</w:rPr>
              <w:t>Nhận biết</w:t>
            </w:r>
          </w:p>
          <w:p w14:paraId="550B4C63" w14:textId="5A4DD1F1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Mô tả (đỉnh, mặt đáy, mặt bên, cạnh bên) được hình chóp tam giác đều và hình chóp tứ giác đều.</w:t>
            </w:r>
          </w:p>
        </w:tc>
        <w:tc>
          <w:tcPr>
            <w:tcW w:w="1418" w:type="dxa"/>
          </w:tcPr>
          <w:p w14:paraId="767BE00A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3</w:t>
            </w:r>
          </w:p>
          <w:p w14:paraId="094EE981" w14:textId="77777777" w:rsidR="00E147D9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</w:rPr>
            </w:pPr>
            <w:r w:rsidRPr="00A12EA5">
              <w:rPr>
                <w:rFonts w:asciiTheme="majorHAnsi" w:hAnsiTheme="majorHAnsi" w:cstheme="majorHAnsi"/>
                <w:sz w:val="22"/>
              </w:rPr>
              <w:t xml:space="preserve">(TN </w:t>
            </w:r>
            <w:r>
              <w:rPr>
                <w:rFonts w:asciiTheme="majorHAnsi" w:hAnsiTheme="majorHAnsi" w:cstheme="majorHAnsi"/>
                <w:sz w:val="22"/>
              </w:rPr>
              <w:t>9,10,11</w:t>
            </w:r>
            <w:r w:rsidRPr="00A12EA5">
              <w:rPr>
                <w:rFonts w:asciiTheme="majorHAnsi" w:hAnsiTheme="majorHAnsi" w:cstheme="majorHAnsi"/>
                <w:sz w:val="22"/>
              </w:rPr>
              <w:t>)</w:t>
            </w:r>
          </w:p>
          <w:p w14:paraId="3360B5BB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A12EA5">
              <w:rPr>
                <w:rFonts w:asciiTheme="majorHAnsi" w:hAnsiTheme="majorHAnsi" w:cstheme="majorHAnsi"/>
                <w:bCs/>
                <w:sz w:val="24"/>
                <w:szCs w:val="24"/>
              </w:rPr>
              <w:t>(0,</w:t>
            </w:r>
            <w:r>
              <w:rPr>
                <w:rFonts w:asciiTheme="majorHAnsi" w:hAnsiTheme="majorHAnsi" w:cstheme="majorHAnsi"/>
                <w:bCs/>
                <w:sz w:val="24"/>
                <w:szCs w:val="24"/>
              </w:rPr>
              <w:t>7</w:t>
            </w:r>
            <w:r w:rsidRPr="00A12EA5">
              <w:rPr>
                <w:rFonts w:asciiTheme="majorHAnsi" w:hAnsiTheme="majorHAnsi" w:cstheme="majorHAnsi"/>
                <w:bCs/>
                <w:sz w:val="24"/>
                <w:szCs w:val="24"/>
              </w:rPr>
              <w:t>5 đ)</w:t>
            </w:r>
          </w:p>
          <w:p w14:paraId="2D7E6761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134" w:type="dxa"/>
          </w:tcPr>
          <w:p w14:paraId="6550BFEA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DF5F61" w14:textId="77777777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963" w:type="dxa"/>
          </w:tcPr>
          <w:p w14:paraId="455AF13E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E147D9" w:rsidRPr="00A12EA5" w14:paraId="2B06FE1D" w14:textId="77777777" w:rsidTr="00402ECB">
        <w:trPr>
          <w:cantSplit/>
          <w:trHeight w:val="167"/>
        </w:trPr>
        <w:tc>
          <w:tcPr>
            <w:tcW w:w="709" w:type="dxa"/>
            <w:vMerge/>
            <w:vAlign w:val="center"/>
          </w:tcPr>
          <w:p w14:paraId="0385FB44" w14:textId="49C593E4" w:rsidR="00E147D9" w:rsidRPr="00DB6CDC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46051234" w14:textId="23AA4F89" w:rsidR="00E147D9" w:rsidRPr="00152B5F" w:rsidRDefault="00E147D9" w:rsidP="00E147D9">
            <w:pPr>
              <w:spacing w:before="120" w:after="120" w:line="312" w:lineRule="auto"/>
              <w:ind w:left="0" w:hanging="3"/>
              <w:jc w:val="center"/>
              <w:rPr>
                <w:b/>
                <w:szCs w:val="26"/>
              </w:rPr>
            </w:pPr>
          </w:p>
        </w:tc>
        <w:tc>
          <w:tcPr>
            <w:tcW w:w="1673" w:type="dxa"/>
            <w:vMerge/>
            <w:vAlign w:val="center"/>
          </w:tcPr>
          <w:p w14:paraId="4B983F10" w14:textId="761C4CA7" w:rsidR="00E147D9" w:rsidRPr="002A512D" w:rsidRDefault="00E147D9" w:rsidP="00E147D9">
            <w:pPr>
              <w:spacing w:before="120" w:after="120" w:line="312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953" w:type="dxa"/>
          </w:tcPr>
          <w:p w14:paraId="0D122806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spacing w:val="-8"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>Vận dụng</w:t>
            </w:r>
          </w:p>
          <w:p w14:paraId="2AB8316A" w14:textId="0C962388" w:rsidR="00E147D9" w:rsidRPr="00A12EA5" w:rsidRDefault="00E147D9" w:rsidP="00E147D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/>
                <w:i/>
                <w:iCs/>
              </w:rPr>
            </w:pPr>
            <w:r w:rsidRPr="00F4438E">
              <w:rPr>
                <w:noProof/>
                <w:szCs w:val="26"/>
                <w:lang w:val="vi-VN"/>
              </w:rPr>
              <w:t xml:space="preserve">– Giải quyết được một số vấn đề thực tiễn gắn với việc tính thể tích, diện tích xung quanh của </w:t>
            </w:r>
            <w:r w:rsidRPr="00F4438E">
              <w:rPr>
                <w:rFonts w:eastAsia="Calibri"/>
                <w:noProof/>
                <w:szCs w:val="26"/>
                <w:lang w:val="vi-VN"/>
              </w:rPr>
              <w:t>hình chóp tam giác đều và hình chóp tứ giác đều</w:t>
            </w:r>
            <w:r w:rsidRPr="00F4438E">
              <w:rPr>
                <w:noProof/>
                <w:szCs w:val="26"/>
                <w:lang w:val="vi-VN"/>
              </w:rPr>
              <w:t>.</w:t>
            </w:r>
          </w:p>
        </w:tc>
        <w:tc>
          <w:tcPr>
            <w:tcW w:w="1418" w:type="dxa"/>
          </w:tcPr>
          <w:p w14:paraId="774C78DC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134" w:type="dxa"/>
          </w:tcPr>
          <w:p w14:paraId="4BC58975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061EF" w14:textId="448B428C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14:paraId="2529EDCF" w14:textId="7DC12192" w:rsidR="00E147D9" w:rsidRDefault="00E147D9" w:rsidP="00E147D9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5)</w:t>
            </w:r>
          </w:p>
          <w:p w14:paraId="743718F4" w14:textId="11830058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963" w:type="dxa"/>
          </w:tcPr>
          <w:p w14:paraId="00C5457A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E147D9" w:rsidRPr="00A12EA5" w14:paraId="6A1BCF14" w14:textId="77777777" w:rsidTr="00A70563">
        <w:trPr>
          <w:cantSplit/>
          <w:trHeight w:val="10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60A76" w14:textId="1BBE0ECF" w:rsidR="00E147D9" w:rsidRPr="00A70563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/>
                <w:bCs/>
                <w:sz w:val="28"/>
              </w:rPr>
            </w:pPr>
            <w:r w:rsidRPr="00A70563">
              <w:rPr>
                <w:rFonts w:asciiTheme="majorHAnsi" w:hAnsiTheme="majorHAnsi" w:cstheme="majorHAnsi"/>
                <w:b/>
                <w:bCs/>
                <w:sz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2850" w14:textId="55878FB7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  <w:r w:rsidRPr="00F4438E">
              <w:rPr>
                <w:rFonts w:eastAsia="Calibri"/>
                <w:b/>
                <w:noProof/>
                <w:szCs w:val="26"/>
                <w:lang w:val="vi-VN"/>
              </w:rPr>
              <w:t>Định lí Pythagore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33790" w14:textId="4CA13C51" w:rsidR="00E147D9" w:rsidRPr="00DB6CDC" w:rsidRDefault="00E147D9" w:rsidP="00E147D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</w:rPr>
            </w:pPr>
            <w:r w:rsidRPr="00310B9B">
              <w:rPr>
                <w:rFonts w:eastAsia="Calibri"/>
                <w:noProof/>
                <w:szCs w:val="26"/>
                <w:lang w:val="vi-VN"/>
              </w:rPr>
              <w:t>Định lí Pythagore</w:t>
            </w:r>
          </w:p>
        </w:tc>
        <w:tc>
          <w:tcPr>
            <w:tcW w:w="5953" w:type="dxa"/>
          </w:tcPr>
          <w:p w14:paraId="4F6BB273" w14:textId="77777777" w:rsidR="00E147D9" w:rsidRPr="007E4D24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7E4D24">
              <w:rPr>
                <w:rFonts w:eastAsia="Calibri"/>
                <w:b/>
                <w:bCs/>
                <w:noProof/>
                <w:szCs w:val="26"/>
                <w:lang w:val="vi-VN"/>
              </w:rPr>
              <w:t>Vận dụng cao:</w:t>
            </w:r>
          </w:p>
          <w:p w14:paraId="7C6C72A5" w14:textId="71A9D56B" w:rsidR="00E147D9" w:rsidRPr="00A12EA5" w:rsidRDefault="00E147D9" w:rsidP="00E147D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F4438E">
              <w:rPr>
                <w:noProof/>
                <w:szCs w:val="26"/>
                <w:lang w:val="vi-VN"/>
              </w:rPr>
              <w:t>– Giải quyết được một số vấn đề thực tiễn gắn với việc</w:t>
            </w:r>
            <w:r w:rsidRPr="00F4438E">
              <w:rPr>
                <w:rFonts w:eastAsia="Calibri"/>
                <w:noProof/>
                <w:szCs w:val="26"/>
                <w:lang w:val="vi-VN"/>
              </w:rPr>
              <w:t xml:space="preserve"> vận dụng định lí Pythagore (ví dụ: tính khoảng cách giữa hai vị trí).</w:t>
            </w:r>
          </w:p>
        </w:tc>
        <w:tc>
          <w:tcPr>
            <w:tcW w:w="1418" w:type="dxa"/>
            <w:vAlign w:val="center"/>
          </w:tcPr>
          <w:p w14:paraId="5E3A0DA3" w14:textId="684A6DB5" w:rsidR="00E147D9" w:rsidRPr="00A12EA5" w:rsidRDefault="00E147D9" w:rsidP="00E147D9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A1ED9" w14:textId="21CD9E9B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848ABE" w14:textId="722468BB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</w:p>
          <w:p w14:paraId="0EEE559C" w14:textId="7A150A34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4D6057F5" w14:textId="77777777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14:paraId="041B29D3" w14:textId="16A05168" w:rsidR="00E147D9" w:rsidRDefault="00E147D9" w:rsidP="00E147D9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6 )</w:t>
            </w:r>
          </w:p>
          <w:p w14:paraId="6856EF00" w14:textId="212032A2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</w:tr>
      <w:tr w:rsidR="00E147D9" w:rsidRPr="00A12EA5" w14:paraId="3AF767D2" w14:textId="77777777" w:rsidTr="00E7257E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507CC5" w14:textId="77777777" w:rsidR="00E147D9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0FC97C31" w14:textId="6F2A215B" w:rsidR="00E147D9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2667E963" w14:textId="3FAE1D6C" w:rsidR="00E147D9" w:rsidRPr="00DB6CDC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7B71478A" w14:textId="3C62F460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Cs/>
              </w:rPr>
            </w:pPr>
            <w:r w:rsidRPr="00F4438E">
              <w:rPr>
                <w:rFonts w:eastAsia="Calibri"/>
                <w:b/>
                <w:noProof/>
                <w:szCs w:val="26"/>
                <w:lang w:val="vi-VN"/>
              </w:rPr>
              <w:t>Tứ giác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43D26B66" w14:textId="466A6E05" w:rsidR="00E147D9" w:rsidRPr="00DB6CDC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310B9B">
              <w:rPr>
                <w:rFonts w:eastAsia="Calibri"/>
                <w:iCs/>
                <w:noProof/>
                <w:szCs w:val="26"/>
                <w:lang w:val="vi-VN"/>
              </w:rPr>
              <w:t>Tứ giác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019AF65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</w:rPr>
              <w:t>Nhận biết:</w:t>
            </w:r>
          </w:p>
          <w:p w14:paraId="7A6F020A" w14:textId="7429AB93" w:rsidR="00E147D9" w:rsidRPr="00BF608C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Mô tả được tứ giác, tứ giác lồ</w:t>
            </w:r>
            <w:r>
              <w:rPr>
                <w:rFonts w:eastAsia="Calibri"/>
                <w:noProof/>
                <w:szCs w:val="26"/>
                <w:lang w:val="vi-VN"/>
              </w:rPr>
              <w:t>i.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9C759C" w14:textId="1B5D6E3F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</w:t>
            </w:r>
          </w:p>
          <w:p w14:paraId="5A58AEFF" w14:textId="170CAA74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12,13)</w:t>
            </w:r>
          </w:p>
          <w:p w14:paraId="0FAE3F9C" w14:textId="363EA794" w:rsidR="00E147D9" w:rsidRPr="00A12EA5" w:rsidRDefault="00E147D9" w:rsidP="00E147D9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(0,5 đ)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CAEE75" w14:textId="4CA4488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FC2BEA" w14:textId="77777777" w:rsidR="00E147D9" w:rsidRDefault="00E147D9" w:rsidP="00E147D9">
            <w:pPr>
              <w:spacing w:after="0" w:line="276" w:lineRule="auto"/>
              <w:ind w:hanging="2"/>
              <w:jc w:val="center"/>
              <w:rPr>
                <w:sz w:val="24"/>
                <w:szCs w:val="26"/>
              </w:rPr>
            </w:pPr>
          </w:p>
          <w:p w14:paraId="462ACD7A" w14:textId="79D2B87A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19AC64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E147D9" w:rsidRPr="00A12EA5" w14:paraId="004BDA53" w14:textId="77777777" w:rsidTr="00E7257E">
        <w:trPr>
          <w:cantSplit/>
          <w:trHeight w:val="592"/>
        </w:trPr>
        <w:tc>
          <w:tcPr>
            <w:tcW w:w="709" w:type="dxa"/>
            <w:vMerge/>
            <w:vAlign w:val="center"/>
          </w:tcPr>
          <w:p w14:paraId="4CEADEAE" w14:textId="2B9B35BE" w:rsidR="00E147D9" w:rsidRPr="00A12EA5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696D9AFD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73" w:type="dxa"/>
            <w:vMerge w:val="restart"/>
            <w:tcBorders>
              <w:top w:val="single" w:sz="4" w:space="0" w:color="auto"/>
            </w:tcBorders>
            <w:vAlign w:val="center"/>
          </w:tcPr>
          <w:p w14:paraId="2CDFDDB0" w14:textId="27F05701" w:rsidR="00E147D9" w:rsidRPr="00DB6CDC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  <w:r w:rsidRPr="00310B9B">
              <w:rPr>
                <w:rFonts w:eastAsia="Calibri"/>
                <w:iCs/>
                <w:noProof/>
                <w:szCs w:val="26"/>
                <w:lang w:val="vi-VN"/>
              </w:rPr>
              <w:t>Tính chất và dấu hiệu nhận biết các tứ giác đặc biệt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0E8BDE4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 xml:space="preserve">Nhận biết: </w:t>
            </w:r>
          </w:p>
          <w:p w14:paraId="5BC9D022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Nhận biết được dấu hiệu để một hình thang là hình thang cân (ví dụ: hình thang có hai đường chéo bằng nhau là hình thang cân).</w:t>
            </w:r>
          </w:p>
          <w:p w14:paraId="5C806CD7" w14:textId="4E17D1E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14:paraId="2348737E" w14:textId="6094AFDC" w:rsidR="00E147D9" w:rsidRPr="00BF608C" w:rsidRDefault="00E147D9" w:rsidP="00977FEE">
            <w:pPr>
              <w:spacing w:before="120" w:after="120" w:line="312" w:lineRule="auto"/>
              <w:ind w:leftChars="0" w:left="0" w:firstLineChars="0" w:firstLine="0"/>
              <w:jc w:val="both"/>
              <w:rPr>
                <w:rFonts w:eastAsia="Calibri"/>
                <w:noProof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6819AB" w14:textId="06BAEA58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3</w:t>
            </w:r>
          </w:p>
          <w:p w14:paraId="64AD97A6" w14:textId="2F3C375F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(TN 14,15,16)</w:t>
            </w:r>
          </w:p>
          <w:p w14:paraId="2D837859" w14:textId="1480D8EA" w:rsidR="00E147D9" w:rsidRPr="00A12EA5" w:rsidRDefault="00E147D9" w:rsidP="00E147D9">
            <w:pPr>
              <w:spacing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(0,75 đ)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ACC46D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F85820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75984E3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E147D9" w:rsidRPr="00A12EA5" w14:paraId="5B153343" w14:textId="77777777" w:rsidTr="00E7257E">
        <w:trPr>
          <w:cantSplit/>
          <w:trHeight w:val="2825"/>
        </w:trPr>
        <w:tc>
          <w:tcPr>
            <w:tcW w:w="709" w:type="dxa"/>
            <w:vMerge/>
            <w:vAlign w:val="center"/>
          </w:tcPr>
          <w:p w14:paraId="5B42AD5A" w14:textId="77777777" w:rsidR="00E147D9" w:rsidRPr="00A12EA5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280136BB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73" w:type="dxa"/>
            <w:vMerge/>
            <w:vAlign w:val="center"/>
          </w:tcPr>
          <w:p w14:paraId="519D6006" w14:textId="77777777" w:rsidR="00E147D9" w:rsidRPr="00310B9B" w:rsidRDefault="00E147D9" w:rsidP="00E147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3"/>
              <w:jc w:val="both"/>
              <w:rPr>
                <w:rFonts w:eastAsia="Calibri"/>
                <w:iCs/>
                <w:noProof/>
                <w:szCs w:val="26"/>
                <w:lang w:val="vi-V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4B084E48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b/>
                <w:bCs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b/>
                <w:bCs/>
                <w:noProof/>
                <w:szCs w:val="26"/>
                <w:lang w:val="vi-VN"/>
              </w:rPr>
              <w:t>Thông hiểu</w:t>
            </w:r>
          </w:p>
          <w:p w14:paraId="18AFFD38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Giải thích được tính chất về góc kề một đáy, cạnh bên, đường chéo của hình thang cân.</w:t>
            </w:r>
          </w:p>
          <w:p w14:paraId="329217C0" w14:textId="77777777" w:rsidR="00E147D9" w:rsidRPr="00F4438E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Cs w:val="26"/>
                <w:lang w:val="vi-VN"/>
              </w:rPr>
              <w:t>– Giải thích được tính chất về cạnh đối, góc đối, đường chéo của hình bình hành.</w:t>
            </w:r>
          </w:p>
          <w:p w14:paraId="1D79B9F2" w14:textId="432B7612" w:rsidR="00E147D9" w:rsidRPr="00DD261F" w:rsidRDefault="00E147D9" w:rsidP="00E147D9">
            <w:pPr>
              <w:spacing w:before="120" w:after="120" w:line="312" w:lineRule="auto"/>
              <w:ind w:left="0" w:hanging="3"/>
              <w:jc w:val="both"/>
              <w:rPr>
                <w:rFonts w:eastAsia="Calibri"/>
                <w:noProof/>
                <w:color w:val="FF0000"/>
                <w:szCs w:val="26"/>
                <w:lang w:val="vi-V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DF44BD" w14:textId="77777777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89FF53" w14:textId="77777777" w:rsidR="00E147D9" w:rsidRDefault="00E147D9" w:rsidP="00E147D9">
            <w:pPr>
              <w:spacing w:line="276" w:lineRule="auto"/>
              <w:ind w:hanging="2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  <w:p w14:paraId="3114CDF9" w14:textId="19D59DD0" w:rsidR="00E147D9" w:rsidRDefault="00E147D9" w:rsidP="00E147D9">
            <w:pPr>
              <w:spacing w:after="0" w:line="276" w:lineRule="auto"/>
              <w:ind w:leftChars="0" w:left="0" w:firstLineChars="0"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(TL 3)</w:t>
            </w:r>
          </w:p>
          <w:p w14:paraId="4D5CFFF8" w14:textId="062E937D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(1,0 đ)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D4A9DC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0850B75" w14:textId="77777777" w:rsidR="00E147D9" w:rsidRPr="00A12EA5" w:rsidRDefault="00E147D9" w:rsidP="00E147D9">
            <w:pPr>
              <w:spacing w:after="0" w:line="276" w:lineRule="auto"/>
              <w:ind w:hanging="2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</w:tr>
      <w:tr w:rsidR="00E147D9" w:rsidRPr="00A12EA5" w14:paraId="305BF7DC" w14:textId="77777777" w:rsidTr="00E9510F">
        <w:trPr>
          <w:trHeight w:val="421"/>
        </w:trPr>
        <w:tc>
          <w:tcPr>
            <w:tcW w:w="3800" w:type="dxa"/>
            <w:gridSpan w:val="3"/>
            <w:shd w:val="clear" w:color="auto" w:fill="BFBFBF" w:themeFill="background1" w:themeFillShade="BF"/>
            <w:vAlign w:val="center"/>
          </w:tcPr>
          <w:p w14:paraId="1775E4E2" w14:textId="77777777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eastAsia="Calibri" w:hAnsiTheme="majorHAnsi" w:cstheme="majorHAnsi"/>
                <w:b/>
              </w:rPr>
              <w:t>Tổng số câu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14:paraId="20DA6282" w14:textId="77777777" w:rsidR="00E147D9" w:rsidRPr="00A12EA5" w:rsidRDefault="00E147D9" w:rsidP="00E147D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32369DD" w14:textId="147EA65C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1</w:t>
            </w:r>
            <w:r>
              <w:rPr>
                <w:rFonts w:asciiTheme="majorHAnsi" w:hAnsiTheme="majorHAnsi" w:cstheme="majorHAnsi"/>
                <w:b/>
              </w:rPr>
              <w:t>6</w:t>
            </w:r>
          </w:p>
          <w:p w14:paraId="7501D5BD" w14:textId="06306F5A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(4,0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A076FE2" w14:textId="698AD594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3</w:t>
            </w:r>
          </w:p>
          <w:p w14:paraId="62719C8F" w14:textId="0B2C7F0E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(3,0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F71CF3E" w14:textId="20486070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</w:t>
            </w:r>
          </w:p>
          <w:p w14:paraId="3B8FFF2E" w14:textId="4512E7C5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(2,0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  <w:tc>
          <w:tcPr>
            <w:tcW w:w="963" w:type="dxa"/>
            <w:shd w:val="clear" w:color="auto" w:fill="BFBFBF" w:themeFill="background1" w:themeFillShade="BF"/>
          </w:tcPr>
          <w:p w14:paraId="246F4AF6" w14:textId="77777777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1</w:t>
            </w:r>
          </w:p>
          <w:p w14:paraId="1E3D4A66" w14:textId="01524670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(1,0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 w:rsidRPr="00A12EA5">
              <w:rPr>
                <w:rFonts w:asciiTheme="majorHAnsi" w:hAnsiTheme="majorHAnsi" w:cstheme="majorHAnsi"/>
                <w:b/>
              </w:rPr>
              <w:t>đ)</w:t>
            </w:r>
          </w:p>
        </w:tc>
      </w:tr>
      <w:tr w:rsidR="00E147D9" w:rsidRPr="00A12EA5" w14:paraId="51D7B6A5" w14:textId="77777777" w:rsidTr="00E9510F">
        <w:trPr>
          <w:trHeight w:val="421"/>
        </w:trPr>
        <w:tc>
          <w:tcPr>
            <w:tcW w:w="3800" w:type="dxa"/>
            <w:gridSpan w:val="3"/>
            <w:shd w:val="clear" w:color="auto" w:fill="8DB3E2" w:themeFill="text2" w:themeFillTint="66"/>
            <w:vAlign w:val="center"/>
          </w:tcPr>
          <w:p w14:paraId="53406D5D" w14:textId="77777777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eastAsia="Calibri" w:hAnsiTheme="majorHAnsi" w:cstheme="majorHAnsi"/>
                <w:b/>
              </w:rPr>
              <w:t>Tỉ lệ %</w:t>
            </w:r>
          </w:p>
        </w:tc>
        <w:tc>
          <w:tcPr>
            <w:tcW w:w="5953" w:type="dxa"/>
            <w:shd w:val="clear" w:color="auto" w:fill="8DB3E2" w:themeFill="text2" w:themeFillTint="66"/>
          </w:tcPr>
          <w:p w14:paraId="69B07CB2" w14:textId="77777777" w:rsidR="00E147D9" w:rsidRPr="00A12EA5" w:rsidRDefault="00E147D9" w:rsidP="00E147D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418" w:type="dxa"/>
            <w:shd w:val="clear" w:color="auto" w:fill="8DB3E2" w:themeFill="text2" w:themeFillTint="66"/>
          </w:tcPr>
          <w:p w14:paraId="32ACB8CB" w14:textId="1D5DBB86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40%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273A0E74" w14:textId="578168FF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30%</w:t>
            </w:r>
          </w:p>
        </w:tc>
        <w:tc>
          <w:tcPr>
            <w:tcW w:w="1134" w:type="dxa"/>
            <w:shd w:val="clear" w:color="auto" w:fill="8DB3E2" w:themeFill="text2" w:themeFillTint="66"/>
          </w:tcPr>
          <w:p w14:paraId="79492F49" w14:textId="7DEEFD7C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20%</w:t>
            </w:r>
          </w:p>
        </w:tc>
        <w:tc>
          <w:tcPr>
            <w:tcW w:w="963" w:type="dxa"/>
            <w:shd w:val="clear" w:color="auto" w:fill="8DB3E2" w:themeFill="text2" w:themeFillTint="66"/>
          </w:tcPr>
          <w:p w14:paraId="07A7F7BD" w14:textId="76BF190A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10%</w:t>
            </w:r>
          </w:p>
        </w:tc>
      </w:tr>
      <w:tr w:rsidR="00E147D9" w:rsidRPr="00A12EA5" w14:paraId="24CCDF82" w14:textId="77777777" w:rsidTr="00E9510F">
        <w:trPr>
          <w:trHeight w:val="421"/>
        </w:trPr>
        <w:tc>
          <w:tcPr>
            <w:tcW w:w="3800" w:type="dxa"/>
            <w:gridSpan w:val="3"/>
            <w:shd w:val="clear" w:color="auto" w:fill="FFC000"/>
            <w:vAlign w:val="center"/>
          </w:tcPr>
          <w:p w14:paraId="5B86BF7E" w14:textId="77777777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eastAsia="Calibri" w:hAnsiTheme="majorHAnsi" w:cstheme="majorHAnsi"/>
                <w:b/>
              </w:rPr>
              <w:t>Tỉ lệ chung</w:t>
            </w:r>
          </w:p>
        </w:tc>
        <w:tc>
          <w:tcPr>
            <w:tcW w:w="5953" w:type="dxa"/>
            <w:shd w:val="clear" w:color="auto" w:fill="FFC000"/>
          </w:tcPr>
          <w:p w14:paraId="5B6D1FA9" w14:textId="77777777" w:rsidR="00E147D9" w:rsidRPr="00A12EA5" w:rsidRDefault="00E147D9" w:rsidP="00E147D9">
            <w:pPr>
              <w:spacing w:after="0" w:line="276" w:lineRule="auto"/>
              <w:ind w:left="0" w:hanging="3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552" w:type="dxa"/>
            <w:gridSpan w:val="2"/>
            <w:shd w:val="clear" w:color="auto" w:fill="FFC000"/>
          </w:tcPr>
          <w:p w14:paraId="04647CE7" w14:textId="12DD18C2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70%</w:t>
            </w:r>
          </w:p>
        </w:tc>
        <w:tc>
          <w:tcPr>
            <w:tcW w:w="2097" w:type="dxa"/>
            <w:gridSpan w:val="2"/>
            <w:shd w:val="clear" w:color="auto" w:fill="FFC000"/>
          </w:tcPr>
          <w:p w14:paraId="1E18499D" w14:textId="6B2EA6CC" w:rsidR="00E147D9" w:rsidRPr="00A12EA5" w:rsidRDefault="00E147D9" w:rsidP="00E147D9">
            <w:pPr>
              <w:spacing w:after="0" w:line="276" w:lineRule="auto"/>
              <w:ind w:left="0" w:hanging="3"/>
              <w:jc w:val="center"/>
              <w:rPr>
                <w:rFonts w:asciiTheme="majorHAnsi" w:hAnsiTheme="majorHAnsi" w:cstheme="majorHAnsi"/>
                <w:b/>
              </w:rPr>
            </w:pPr>
            <w:r w:rsidRPr="00A12EA5">
              <w:rPr>
                <w:rFonts w:asciiTheme="majorHAnsi" w:hAnsiTheme="majorHAnsi" w:cstheme="majorHAnsi"/>
                <w:b/>
              </w:rPr>
              <w:t>30%</w:t>
            </w:r>
          </w:p>
        </w:tc>
      </w:tr>
    </w:tbl>
    <w:p w14:paraId="62A73F0A" w14:textId="77777777" w:rsidR="00BB0F38" w:rsidRPr="00A12EA5" w:rsidRDefault="00BB0F38">
      <w:pPr>
        <w:spacing w:before="120" w:after="120" w:line="312" w:lineRule="auto"/>
        <w:ind w:left="0" w:hanging="3"/>
        <w:jc w:val="center"/>
        <w:rPr>
          <w:bCs/>
        </w:rPr>
      </w:pPr>
    </w:p>
    <w:p w14:paraId="452A410B" w14:textId="77777777" w:rsidR="00BB0F38" w:rsidRPr="00A12EA5" w:rsidRDefault="00BB0F38">
      <w:pPr>
        <w:ind w:left="0" w:hanging="3"/>
        <w:rPr>
          <w:bCs/>
        </w:rPr>
      </w:pPr>
    </w:p>
    <w:sectPr w:rsidR="00BB0F38" w:rsidRPr="00A12EA5">
      <w:pgSz w:w="15840" w:h="12240" w:orient="landscape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530F"/>
    <w:multiLevelType w:val="hybridMultilevel"/>
    <w:tmpl w:val="44F0F7E4"/>
    <w:lvl w:ilvl="0" w:tplc="E304D600"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" w15:restartNumberingAfterBreak="0">
    <w:nsid w:val="680C6E31"/>
    <w:multiLevelType w:val="hybridMultilevel"/>
    <w:tmpl w:val="F6EC5AEC"/>
    <w:lvl w:ilvl="0" w:tplc="EE5E0E74"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F38"/>
    <w:rsid w:val="00020DF7"/>
    <w:rsid w:val="00031975"/>
    <w:rsid w:val="00060B63"/>
    <w:rsid w:val="000719EC"/>
    <w:rsid w:val="00080E55"/>
    <w:rsid w:val="0009186F"/>
    <w:rsid w:val="00097EF5"/>
    <w:rsid w:val="000D4E96"/>
    <w:rsid w:val="00133B45"/>
    <w:rsid w:val="0015359B"/>
    <w:rsid w:val="001F0CEE"/>
    <w:rsid w:val="00202E6A"/>
    <w:rsid w:val="00225056"/>
    <w:rsid w:val="00232EA3"/>
    <w:rsid w:val="00233EC5"/>
    <w:rsid w:val="00267398"/>
    <w:rsid w:val="002750F1"/>
    <w:rsid w:val="002A512D"/>
    <w:rsid w:val="002B14A9"/>
    <w:rsid w:val="002F1678"/>
    <w:rsid w:val="00331394"/>
    <w:rsid w:val="00337012"/>
    <w:rsid w:val="00351BFA"/>
    <w:rsid w:val="003539E2"/>
    <w:rsid w:val="00362A37"/>
    <w:rsid w:val="003D2290"/>
    <w:rsid w:val="003D493E"/>
    <w:rsid w:val="003E1FA4"/>
    <w:rsid w:val="003F16CC"/>
    <w:rsid w:val="0041275A"/>
    <w:rsid w:val="00420FFC"/>
    <w:rsid w:val="00474B43"/>
    <w:rsid w:val="00476CDC"/>
    <w:rsid w:val="0048589A"/>
    <w:rsid w:val="0057284C"/>
    <w:rsid w:val="00577772"/>
    <w:rsid w:val="00595E15"/>
    <w:rsid w:val="005A0B51"/>
    <w:rsid w:val="005C6AE2"/>
    <w:rsid w:val="005E7DD6"/>
    <w:rsid w:val="005F32C3"/>
    <w:rsid w:val="0060302F"/>
    <w:rsid w:val="00623939"/>
    <w:rsid w:val="006264C1"/>
    <w:rsid w:val="00664951"/>
    <w:rsid w:val="00676F03"/>
    <w:rsid w:val="00682876"/>
    <w:rsid w:val="006904E0"/>
    <w:rsid w:val="006F66BF"/>
    <w:rsid w:val="00704731"/>
    <w:rsid w:val="007169D4"/>
    <w:rsid w:val="00733DAF"/>
    <w:rsid w:val="00736467"/>
    <w:rsid w:val="00740D5D"/>
    <w:rsid w:val="00743DBA"/>
    <w:rsid w:val="00767BD2"/>
    <w:rsid w:val="00786718"/>
    <w:rsid w:val="007B32C5"/>
    <w:rsid w:val="007C0AF4"/>
    <w:rsid w:val="007E0882"/>
    <w:rsid w:val="007E4D24"/>
    <w:rsid w:val="00801846"/>
    <w:rsid w:val="008076EC"/>
    <w:rsid w:val="00826051"/>
    <w:rsid w:val="008518C2"/>
    <w:rsid w:val="0087279E"/>
    <w:rsid w:val="008D73C3"/>
    <w:rsid w:val="00927EBF"/>
    <w:rsid w:val="00977FEE"/>
    <w:rsid w:val="0099600A"/>
    <w:rsid w:val="009A17E0"/>
    <w:rsid w:val="009D20F4"/>
    <w:rsid w:val="009D25B6"/>
    <w:rsid w:val="00A06C8E"/>
    <w:rsid w:val="00A12EA5"/>
    <w:rsid w:val="00A3228F"/>
    <w:rsid w:val="00A70563"/>
    <w:rsid w:val="00AA4782"/>
    <w:rsid w:val="00AC213D"/>
    <w:rsid w:val="00B330CD"/>
    <w:rsid w:val="00B61B84"/>
    <w:rsid w:val="00B857DF"/>
    <w:rsid w:val="00BB0481"/>
    <w:rsid w:val="00BB0F38"/>
    <w:rsid w:val="00BF42D0"/>
    <w:rsid w:val="00BF608C"/>
    <w:rsid w:val="00C01455"/>
    <w:rsid w:val="00C2364A"/>
    <w:rsid w:val="00C23E6A"/>
    <w:rsid w:val="00C60BD0"/>
    <w:rsid w:val="00CD4C69"/>
    <w:rsid w:val="00CD79B7"/>
    <w:rsid w:val="00D05076"/>
    <w:rsid w:val="00D138D5"/>
    <w:rsid w:val="00D41523"/>
    <w:rsid w:val="00DA143D"/>
    <w:rsid w:val="00DA1DCB"/>
    <w:rsid w:val="00DB6CDC"/>
    <w:rsid w:val="00DD261F"/>
    <w:rsid w:val="00DE2913"/>
    <w:rsid w:val="00E147D9"/>
    <w:rsid w:val="00E36776"/>
    <w:rsid w:val="00E52CEB"/>
    <w:rsid w:val="00E66569"/>
    <w:rsid w:val="00E9510F"/>
    <w:rsid w:val="00E956C6"/>
    <w:rsid w:val="00EA2178"/>
    <w:rsid w:val="00EA3F30"/>
    <w:rsid w:val="00EC12FC"/>
    <w:rsid w:val="00ED5A6C"/>
    <w:rsid w:val="00F61C2C"/>
    <w:rsid w:val="00F7329D"/>
    <w:rsid w:val="00F7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19836"/>
  <w15:docId w15:val="{8AF15CDB-8AC2-4077-AA7B-E453BCFA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6"/>
        <w:szCs w:val="26"/>
        <w:lang w:val="en-US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284C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420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+Vk/1PgkWw63BGa/3l1Dol89Kg==">AMUW2mVHJikhJ/HU2obtxhl8okhU2v5Ihqk2IomjGHhXAYpp/xB5zL8pOD6w0bumNG95z83cNoeoGrudk59B5FGE/XoZzldpbv6EN9/QWf9CYg+ziZIywLI=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Nhã Nguyễn</dc:creator>
  <cp:lastModifiedBy>Hiếu Phạm Minh</cp:lastModifiedBy>
  <cp:revision>44</cp:revision>
  <dcterms:created xsi:type="dcterms:W3CDTF">2023-10-10T12:53:00Z</dcterms:created>
  <dcterms:modified xsi:type="dcterms:W3CDTF">2023-10-20T09:18:00Z</dcterms:modified>
</cp:coreProperties>
</file>